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0B5A" w14:textId="77777777" w:rsidR="00334B46" w:rsidRPr="004B7922" w:rsidRDefault="00334B46" w:rsidP="00334B46">
      <w:pPr>
        <w:pStyle w:val="NoSpacing"/>
        <w:rPr>
          <w:b w:val="0"/>
        </w:rPr>
      </w:pPr>
      <w:r w:rsidRPr="004B7922">
        <w:rPr>
          <w:b w:val="0"/>
        </w:rPr>
        <w:t>Lincoln Heights Benefit Association of Los Angeles</w:t>
      </w:r>
    </w:p>
    <w:p w14:paraId="12E35FE1" w14:textId="77777777" w:rsidR="00334B46" w:rsidRPr="004B7922" w:rsidRDefault="00334B46" w:rsidP="00334B46">
      <w:pPr>
        <w:pStyle w:val="NoSpacing"/>
        <w:rPr>
          <w:b w:val="0"/>
        </w:rPr>
      </w:pPr>
      <w:r w:rsidRPr="004B7922">
        <w:rPr>
          <w:b w:val="0"/>
        </w:rPr>
        <w:t>Board of Directors Meeting Minutes</w:t>
      </w:r>
    </w:p>
    <w:p w14:paraId="37E1E898" w14:textId="77777777" w:rsidR="00334B46" w:rsidRDefault="00334B46" w:rsidP="00334B46">
      <w:pPr>
        <w:pStyle w:val="NoSpacing"/>
        <w:rPr>
          <w:b w:val="0"/>
          <w:sz w:val="22"/>
          <w:szCs w:val="22"/>
        </w:rPr>
      </w:pPr>
    </w:p>
    <w:p w14:paraId="70A4EF59" w14:textId="77777777" w:rsidR="00334B46" w:rsidRPr="004B7922" w:rsidRDefault="00334B46" w:rsidP="00334B46">
      <w:pPr>
        <w:pStyle w:val="NoSpacing"/>
        <w:rPr>
          <w:b w:val="0"/>
          <w:sz w:val="22"/>
          <w:szCs w:val="22"/>
        </w:rPr>
      </w:pPr>
      <w:r w:rsidRPr="004B7922">
        <w:rPr>
          <w:b w:val="0"/>
          <w:sz w:val="22"/>
          <w:szCs w:val="22"/>
        </w:rPr>
        <w:t>Date: Friday,</w:t>
      </w:r>
      <w:r>
        <w:rPr>
          <w:b w:val="0"/>
          <w:sz w:val="22"/>
          <w:szCs w:val="22"/>
        </w:rPr>
        <w:t xml:space="preserve"> </w:t>
      </w:r>
      <w:r w:rsidR="007B698E">
        <w:rPr>
          <w:b w:val="0"/>
          <w:sz w:val="22"/>
          <w:szCs w:val="22"/>
        </w:rPr>
        <w:t>October 20</w:t>
      </w:r>
      <w:r>
        <w:rPr>
          <w:b w:val="0"/>
          <w:sz w:val="22"/>
          <w:szCs w:val="22"/>
        </w:rPr>
        <w:t>, 2017</w:t>
      </w:r>
    </w:p>
    <w:p w14:paraId="027F2B43" w14:textId="77777777" w:rsidR="00334B46" w:rsidRPr="004B7922" w:rsidRDefault="00334B46" w:rsidP="00334B46">
      <w:pPr>
        <w:pStyle w:val="NoSpacing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Time: 11:3</w:t>
      </w:r>
      <w:r w:rsidRPr="004B7922">
        <w:rPr>
          <w:b w:val="0"/>
          <w:sz w:val="22"/>
          <w:szCs w:val="22"/>
        </w:rPr>
        <w:t>0am-1:00pm</w:t>
      </w:r>
    </w:p>
    <w:p w14:paraId="43F9C8BC" w14:textId="117C6B2B" w:rsidR="007B698E" w:rsidRDefault="00334B46" w:rsidP="00334B46">
      <w:pPr>
        <w:pStyle w:val="NoSpacing"/>
        <w:rPr>
          <w:b w:val="0"/>
          <w:sz w:val="22"/>
          <w:szCs w:val="22"/>
        </w:rPr>
      </w:pPr>
      <w:r w:rsidRPr="004B7922">
        <w:rPr>
          <w:b w:val="0"/>
          <w:sz w:val="22"/>
          <w:szCs w:val="22"/>
        </w:rPr>
        <w:t>Location: Arroyo Vista Family Health Center, 2411 N Broadway, LA 90031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                       </w:t>
      </w:r>
      <w:r w:rsidR="003F3181">
        <w:rPr>
          <w:b w:val="0"/>
          <w:sz w:val="22"/>
          <w:szCs w:val="22"/>
        </w:rPr>
        <w:t xml:space="preserve">                              </w:t>
      </w:r>
    </w:p>
    <w:p w14:paraId="6096B2DB" w14:textId="77777777" w:rsidR="00334B46" w:rsidRDefault="007B698E" w:rsidP="00334B46">
      <w:pPr>
        <w:pStyle w:val="NoSpacing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ll. </w:t>
      </w:r>
      <w:r w:rsidR="00334B46" w:rsidRPr="004B7922">
        <w:rPr>
          <w:b w:val="0"/>
          <w:sz w:val="22"/>
          <w:szCs w:val="22"/>
        </w:rPr>
        <w:t>General Meeting -</w:t>
      </w:r>
      <w:r w:rsidR="00334B46">
        <w:rPr>
          <w:b w:val="0"/>
          <w:sz w:val="22"/>
          <w:szCs w:val="22"/>
        </w:rPr>
        <w:t xml:space="preserve"> Call to Order </w:t>
      </w:r>
      <w:r w:rsidR="00334B46" w:rsidRPr="004B7922">
        <w:rPr>
          <w:b w:val="0"/>
          <w:sz w:val="22"/>
          <w:szCs w:val="22"/>
        </w:rPr>
        <w:t xml:space="preserve"> </w:t>
      </w:r>
    </w:p>
    <w:p w14:paraId="10585E3E" w14:textId="77777777" w:rsidR="00334B46" w:rsidRDefault="00334B46" w:rsidP="00334B46">
      <w:pPr>
        <w:pStyle w:val="NoSpacing"/>
        <w:rPr>
          <w:b w:val="0"/>
          <w:sz w:val="22"/>
          <w:szCs w:val="22"/>
        </w:rPr>
      </w:pPr>
      <w:r w:rsidRPr="004B7922">
        <w:rPr>
          <w:b w:val="0"/>
          <w:sz w:val="22"/>
          <w:szCs w:val="22"/>
        </w:rPr>
        <w:t xml:space="preserve">Meeting called to order </w:t>
      </w:r>
      <w:r w:rsidRPr="004A76DB">
        <w:rPr>
          <w:b w:val="0"/>
          <w:sz w:val="22"/>
          <w:szCs w:val="22"/>
        </w:rPr>
        <w:t>by S</w:t>
      </w:r>
      <w:r w:rsidR="007B698E">
        <w:rPr>
          <w:b w:val="0"/>
          <w:sz w:val="22"/>
          <w:szCs w:val="22"/>
        </w:rPr>
        <w:t xml:space="preserve">teve </w:t>
      </w:r>
      <w:proofErr w:type="spellStart"/>
      <w:r w:rsidR="007B698E">
        <w:rPr>
          <w:b w:val="0"/>
          <w:sz w:val="22"/>
          <w:szCs w:val="22"/>
        </w:rPr>
        <w:t>Kasten</w:t>
      </w:r>
      <w:proofErr w:type="spellEnd"/>
      <w:r w:rsidR="007B698E">
        <w:rPr>
          <w:b w:val="0"/>
          <w:sz w:val="22"/>
          <w:szCs w:val="22"/>
        </w:rPr>
        <w:t>, President, at 11:3</w:t>
      </w:r>
      <w:r>
        <w:rPr>
          <w:b w:val="0"/>
          <w:sz w:val="22"/>
          <w:szCs w:val="22"/>
        </w:rPr>
        <w:t>5</w:t>
      </w:r>
      <w:r w:rsidRPr="004A76DB">
        <w:rPr>
          <w:b w:val="0"/>
          <w:sz w:val="22"/>
          <w:szCs w:val="22"/>
        </w:rPr>
        <w:t xml:space="preserve">am. </w:t>
      </w:r>
    </w:p>
    <w:p w14:paraId="29242C78" w14:textId="69878991" w:rsidR="00334B46" w:rsidRDefault="00334B46" w:rsidP="00334B46">
      <w:pPr>
        <w:pStyle w:val="NoSpacing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a.   </w:t>
      </w:r>
      <w:r w:rsidRPr="004A76DB">
        <w:rPr>
          <w:b w:val="0"/>
          <w:sz w:val="22"/>
          <w:szCs w:val="22"/>
        </w:rPr>
        <w:t>Introd</w:t>
      </w:r>
      <w:r w:rsidR="007B698E">
        <w:rPr>
          <w:b w:val="0"/>
          <w:sz w:val="22"/>
          <w:szCs w:val="22"/>
        </w:rPr>
        <w:t>uctions: Meeting attended by (16</w:t>
      </w:r>
      <w:r>
        <w:rPr>
          <w:b w:val="0"/>
          <w:sz w:val="22"/>
          <w:szCs w:val="22"/>
        </w:rPr>
        <w:t>): George Cabrera, Sampson Chan,</w:t>
      </w:r>
      <w:r w:rsidR="007B698E">
        <w:rPr>
          <w:b w:val="0"/>
          <w:sz w:val="22"/>
          <w:szCs w:val="22"/>
        </w:rPr>
        <w:t xml:space="preserve"> Sean Cohan</w:t>
      </w:r>
      <w:r>
        <w:rPr>
          <w:b w:val="0"/>
          <w:sz w:val="22"/>
          <w:szCs w:val="22"/>
        </w:rPr>
        <w:t xml:space="preserve">, Cynthia Gonzalez, Irene Holguin, Misty Iwatsu, </w:t>
      </w:r>
      <w:r w:rsidR="007B698E">
        <w:rPr>
          <w:b w:val="0"/>
          <w:sz w:val="22"/>
          <w:szCs w:val="22"/>
        </w:rPr>
        <w:t xml:space="preserve">Steve </w:t>
      </w:r>
      <w:proofErr w:type="spellStart"/>
      <w:r w:rsidR="007B698E">
        <w:rPr>
          <w:b w:val="0"/>
          <w:sz w:val="22"/>
          <w:szCs w:val="22"/>
        </w:rPr>
        <w:t>Kasten</w:t>
      </w:r>
      <w:proofErr w:type="spellEnd"/>
      <w:r w:rsidR="007B698E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Dave Mandala, Laurie </w:t>
      </w:r>
      <w:proofErr w:type="spellStart"/>
      <w:r>
        <w:rPr>
          <w:b w:val="0"/>
          <w:sz w:val="22"/>
          <w:szCs w:val="22"/>
        </w:rPr>
        <w:t>Niesen</w:t>
      </w:r>
      <w:proofErr w:type="spellEnd"/>
      <w:r>
        <w:rPr>
          <w:b w:val="0"/>
          <w:sz w:val="22"/>
          <w:szCs w:val="22"/>
        </w:rPr>
        <w:t xml:space="preserve">, Flavio Olivas, Jr., Joel Perez, </w:t>
      </w:r>
      <w:proofErr w:type="spellStart"/>
      <w:r>
        <w:rPr>
          <w:b w:val="0"/>
          <w:sz w:val="22"/>
          <w:szCs w:val="22"/>
        </w:rPr>
        <w:t>Sevin</w:t>
      </w:r>
      <w:proofErr w:type="spellEnd"/>
      <w:r>
        <w:rPr>
          <w:b w:val="0"/>
          <w:sz w:val="22"/>
          <w:szCs w:val="22"/>
        </w:rPr>
        <w:t xml:space="preserve"> Riley</w:t>
      </w:r>
      <w:r w:rsidR="007B698E">
        <w:rPr>
          <w:b w:val="0"/>
          <w:sz w:val="22"/>
          <w:szCs w:val="22"/>
        </w:rPr>
        <w:t xml:space="preserve">, Frank Rodriguez, </w:t>
      </w:r>
      <w:r>
        <w:rPr>
          <w:b w:val="0"/>
          <w:sz w:val="22"/>
          <w:szCs w:val="22"/>
        </w:rPr>
        <w:t>Jo</w:t>
      </w:r>
      <w:r w:rsidR="007B698E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e Rodriguez.</w:t>
      </w:r>
      <w:r w:rsidR="007B698E">
        <w:rPr>
          <w:b w:val="0"/>
          <w:sz w:val="22"/>
          <w:szCs w:val="22"/>
        </w:rPr>
        <w:t xml:space="preserve"> Harish Solanki and Rick </w:t>
      </w:r>
      <w:proofErr w:type="spellStart"/>
      <w:r w:rsidR="007B698E">
        <w:rPr>
          <w:b w:val="0"/>
          <w:sz w:val="22"/>
          <w:szCs w:val="22"/>
        </w:rPr>
        <w:t>Stoff</w:t>
      </w:r>
      <w:proofErr w:type="spellEnd"/>
      <w:r w:rsidRPr="004A76DB">
        <w:rPr>
          <w:b w:val="0"/>
          <w:sz w:val="22"/>
          <w:szCs w:val="22"/>
        </w:rPr>
        <w:t>.</w:t>
      </w:r>
    </w:p>
    <w:p w14:paraId="5ADD8E84" w14:textId="754EC13B" w:rsidR="007B698E" w:rsidRDefault="00334B46" w:rsidP="00334B46">
      <w:pPr>
        <w:pStyle w:val="NoSpacing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b.  Public comment</w:t>
      </w:r>
      <w:r w:rsidR="003F3181">
        <w:rPr>
          <w:b w:val="0"/>
          <w:sz w:val="22"/>
          <w:szCs w:val="22"/>
        </w:rPr>
        <w:t>- George Cabrera</w:t>
      </w:r>
    </w:p>
    <w:p w14:paraId="00B156AB" w14:textId="77777777" w:rsidR="00334B46" w:rsidRDefault="00334B46" w:rsidP="00334B46">
      <w:pPr>
        <w:pStyle w:val="NoSpacing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ll</w:t>
      </w:r>
      <w:r w:rsidR="000C4FD7">
        <w:rPr>
          <w:b w:val="0"/>
          <w:sz w:val="22"/>
          <w:szCs w:val="22"/>
        </w:rPr>
        <w:t>l</w:t>
      </w:r>
      <w:proofErr w:type="spellEnd"/>
      <w:r>
        <w:rPr>
          <w:b w:val="0"/>
          <w:sz w:val="22"/>
          <w:szCs w:val="22"/>
        </w:rPr>
        <w:t xml:space="preserve">.  </w:t>
      </w:r>
      <w:r w:rsidRPr="004B7922">
        <w:rPr>
          <w:b w:val="0"/>
          <w:sz w:val="22"/>
          <w:szCs w:val="22"/>
        </w:rPr>
        <w:t>App</w:t>
      </w:r>
      <w:r>
        <w:rPr>
          <w:b w:val="0"/>
          <w:sz w:val="22"/>
          <w:szCs w:val="22"/>
        </w:rPr>
        <w:t>roval of the minutes of</w:t>
      </w:r>
      <w:r w:rsidR="007B698E">
        <w:rPr>
          <w:b w:val="0"/>
          <w:sz w:val="22"/>
          <w:szCs w:val="22"/>
        </w:rPr>
        <w:t xml:space="preserve"> September</w:t>
      </w:r>
      <w:r>
        <w:rPr>
          <w:b w:val="0"/>
          <w:sz w:val="22"/>
          <w:szCs w:val="22"/>
        </w:rPr>
        <w:t>, 2017</w:t>
      </w:r>
      <w:r w:rsidR="007B698E">
        <w:rPr>
          <w:b w:val="0"/>
          <w:sz w:val="22"/>
          <w:szCs w:val="22"/>
        </w:rPr>
        <w:t xml:space="preserve"> </w:t>
      </w:r>
      <w:r w:rsidR="000C4FD7">
        <w:rPr>
          <w:b w:val="0"/>
          <w:sz w:val="22"/>
          <w:szCs w:val="22"/>
        </w:rPr>
        <w:t>–</w:t>
      </w:r>
      <w:r w:rsidR="007B698E">
        <w:rPr>
          <w:b w:val="0"/>
          <w:sz w:val="22"/>
          <w:szCs w:val="22"/>
        </w:rPr>
        <w:t xml:space="preserve"> minutes</w:t>
      </w:r>
      <w:r w:rsidR="000C4FD7">
        <w:rPr>
          <w:b w:val="0"/>
          <w:sz w:val="22"/>
          <w:szCs w:val="22"/>
        </w:rPr>
        <w:t xml:space="preserve"> not presented</w:t>
      </w:r>
    </w:p>
    <w:p w14:paraId="2E568323" w14:textId="77777777" w:rsidR="00334B46" w:rsidRPr="004B368C" w:rsidRDefault="000C4FD7" w:rsidP="00334B46">
      <w:pPr>
        <w:pStyle w:val="NoSpacing"/>
        <w:rPr>
          <w:sz w:val="22"/>
          <w:szCs w:val="22"/>
        </w:rPr>
      </w:pPr>
      <w:proofErr w:type="spellStart"/>
      <w:r>
        <w:rPr>
          <w:b w:val="0"/>
          <w:sz w:val="22"/>
          <w:szCs w:val="22"/>
        </w:rPr>
        <w:t>lV</w:t>
      </w:r>
      <w:r w:rsidR="00334B46" w:rsidRPr="004B368C">
        <w:rPr>
          <w:b w:val="0"/>
          <w:sz w:val="22"/>
          <w:szCs w:val="22"/>
        </w:rPr>
        <w:t>.</w:t>
      </w:r>
      <w:proofErr w:type="spellEnd"/>
      <w:r w:rsidR="00334B46" w:rsidRPr="004B368C">
        <w:rPr>
          <w:b w:val="0"/>
          <w:sz w:val="22"/>
          <w:szCs w:val="22"/>
        </w:rPr>
        <w:t xml:space="preserve">   Discussion and Action Items</w:t>
      </w:r>
    </w:p>
    <w:p w14:paraId="1C5C099C" w14:textId="3AC4D7C0" w:rsidR="00334B46" w:rsidRPr="004A5C14" w:rsidRDefault="004A5C14" w:rsidP="004A5C14">
      <w:pPr>
        <w:pStyle w:val="NoSpacing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Presidents Report- </w:t>
      </w:r>
      <w:r w:rsidR="00334B46" w:rsidRPr="004A5C14">
        <w:rPr>
          <w:b w:val="0"/>
          <w:sz w:val="22"/>
          <w:szCs w:val="22"/>
        </w:rPr>
        <w:t xml:space="preserve">Steve </w:t>
      </w:r>
      <w:r w:rsidR="003F3181" w:rsidRPr="004A5C14">
        <w:rPr>
          <w:b w:val="0"/>
          <w:sz w:val="22"/>
          <w:szCs w:val="22"/>
        </w:rPr>
        <w:t>reported</w:t>
      </w:r>
    </w:p>
    <w:p w14:paraId="11E96092" w14:textId="77777777" w:rsidR="00334B46" w:rsidRDefault="00334B46" w:rsidP="00334B46">
      <w:pPr>
        <w:pStyle w:val="NoSpacing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LAPD –SLO Joel Perez</w:t>
      </w:r>
      <w:r w:rsidR="000C4FD7">
        <w:rPr>
          <w:b w:val="0"/>
          <w:sz w:val="22"/>
          <w:szCs w:val="22"/>
        </w:rPr>
        <w:t>- not present</w:t>
      </w:r>
    </w:p>
    <w:p w14:paraId="412A6BAC" w14:textId="77777777" w:rsidR="00334B46" w:rsidRDefault="000C4FD7" w:rsidP="00334B46">
      <w:pPr>
        <w:pStyle w:val="NoSpacing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City Attorney O</w:t>
      </w:r>
      <w:r w:rsidR="00334B46" w:rsidRPr="002C63B6">
        <w:rPr>
          <w:b w:val="0"/>
          <w:sz w:val="22"/>
          <w:szCs w:val="22"/>
        </w:rPr>
        <w:t xml:space="preserve">ffice </w:t>
      </w:r>
      <w:r>
        <w:rPr>
          <w:b w:val="0"/>
          <w:sz w:val="22"/>
          <w:szCs w:val="22"/>
        </w:rPr>
        <w:t xml:space="preserve">of the Neighborhood Prosecutor </w:t>
      </w:r>
      <w:r w:rsidR="00334B46" w:rsidRPr="002C63B6">
        <w:rPr>
          <w:b w:val="0"/>
          <w:sz w:val="22"/>
          <w:szCs w:val="22"/>
        </w:rPr>
        <w:t>–</w:t>
      </w:r>
      <w:r w:rsidR="00334B46">
        <w:rPr>
          <w:b w:val="0"/>
          <w:sz w:val="22"/>
          <w:szCs w:val="22"/>
        </w:rPr>
        <w:t xml:space="preserve"> Cynthia Gonzalez</w:t>
      </w:r>
    </w:p>
    <w:p w14:paraId="13718CE3" w14:textId="77777777" w:rsidR="000C4FD7" w:rsidRDefault="00CD5FA6" w:rsidP="000C4FD7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Cynthia pa</w:t>
      </w:r>
      <w:r w:rsidR="000C4FD7">
        <w:rPr>
          <w:b w:val="0"/>
          <w:sz w:val="22"/>
          <w:szCs w:val="22"/>
        </w:rPr>
        <w:t>s</w:t>
      </w:r>
      <w:r w:rsidR="00696F8D">
        <w:rPr>
          <w:b w:val="0"/>
          <w:sz w:val="22"/>
          <w:szCs w:val="22"/>
        </w:rPr>
        <w:t>s</w:t>
      </w:r>
      <w:r w:rsidR="000C4FD7">
        <w:rPr>
          <w:b w:val="0"/>
          <w:sz w:val="22"/>
          <w:szCs w:val="22"/>
        </w:rPr>
        <w:t xml:space="preserve">ed out consent forms to authorize LAPD to remove trespassers if the owner is not present. Property owners should bring them back to her to keep on file. She showed a wording for signs saying “This Property Closed to the Public.” </w:t>
      </w:r>
    </w:p>
    <w:p w14:paraId="0636AD6C" w14:textId="77777777" w:rsidR="00334B46" w:rsidRDefault="00334B46" w:rsidP="000C4FD7">
      <w:pPr>
        <w:pStyle w:val="NoSpacing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Council Office – Jose Rodriguez</w:t>
      </w:r>
    </w:p>
    <w:p w14:paraId="7AA7AA40" w14:textId="21039204" w:rsidR="00334B46" w:rsidRDefault="00334B46" w:rsidP="00CD5FA6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Jose </w:t>
      </w:r>
      <w:r w:rsidR="000C4FD7">
        <w:rPr>
          <w:b w:val="0"/>
          <w:sz w:val="22"/>
          <w:szCs w:val="22"/>
        </w:rPr>
        <w:t xml:space="preserve">addressed complaints with the new waste franchise. Our franchisee is Universal Waste Systems. Complaints include not </w:t>
      </w:r>
      <w:r>
        <w:rPr>
          <w:b w:val="0"/>
          <w:sz w:val="22"/>
          <w:szCs w:val="22"/>
        </w:rPr>
        <w:t>re</w:t>
      </w:r>
      <w:r w:rsidR="00CD5FA6">
        <w:rPr>
          <w:b w:val="0"/>
          <w:sz w:val="22"/>
          <w:szCs w:val="22"/>
        </w:rPr>
        <w:t>sponding to calls and emails and raising prices</w:t>
      </w:r>
      <w:r w:rsidR="000C4FD7">
        <w:rPr>
          <w:b w:val="0"/>
          <w:sz w:val="22"/>
          <w:szCs w:val="22"/>
        </w:rPr>
        <w:t>. Jose said the best way to address complaints is on a case-by-case basis.</w:t>
      </w:r>
      <w:r w:rsidR="00CD5FA6">
        <w:rPr>
          <w:b w:val="0"/>
          <w:sz w:val="22"/>
          <w:szCs w:val="22"/>
        </w:rPr>
        <w:t xml:space="preserve"> </w:t>
      </w:r>
    </w:p>
    <w:p w14:paraId="0D3B44ED" w14:textId="06384F23" w:rsidR="00CD5FA6" w:rsidRDefault="00CD5FA6" w:rsidP="00CD5FA6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Mental Health bu</w:t>
      </w:r>
      <w:r w:rsidR="004A5C14">
        <w:rPr>
          <w:b w:val="0"/>
          <w:sz w:val="22"/>
          <w:szCs w:val="22"/>
        </w:rPr>
        <w:t xml:space="preserve">ilding at 3303 N Broadway </w:t>
      </w:r>
      <w:r>
        <w:rPr>
          <w:b w:val="0"/>
          <w:sz w:val="22"/>
          <w:szCs w:val="22"/>
        </w:rPr>
        <w:t>schedule for completion fall 2018.</w:t>
      </w:r>
    </w:p>
    <w:p w14:paraId="35CFEC53" w14:textId="39409D66" w:rsidR="00CD5FA6" w:rsidRDefault="00CD5FA6" w:rsidP="00CD5FA6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Fire </w:t>
      </w:r>
      <w:proofErr w:type="spellStart"/>
      <w:r>
        <w:rPr>
          <w:b w:val="0"/>
          <w:sz w:val="22"/>
          <w:szCs w:val="22"/>
        </w:rPr>
        <w:t>Dept</w:t>
      </w:r>
      <w:proofErr w:type="spellEnd"/>
      <w:r>
        <w:rPr>
          <w:b w:val="0"/>
          <w:sz w:val="22"/>
          <w:szCs w:val="22"/>
        </w:rPr>
        <w:t xml:space="preserve"> has received a grant for 15.4million which will restore station’s service.</w:t>
      </w:r>
    </w:p>
    <w:p w14:paraId="04A9F6C9" w14:textId="7EE327EB" w:rsidR="00CD5FA6" w:rsidRDefault="00CD5FA6" w:rsidP="00CD5FA6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no parking 4-6PM signs have been removed. Bollards were put in without notification. </w:t>
      </w:r>
    </w:p>
    <w:p w14:paraId="076D2D34" w14:textId="77777777" w:rsidR="00CD5FA6" w:rsidRDefault="00CD5FA6" w:rsidP="00CD5FA6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winner of the Jail project plan will be announced at the next City Council Economic and Workforce Development Comm</w:t>
      </w:r>
      <w:r w:rsidR="00696F8D">
        <w:rPr>
          <w:b w:val="0"/>
          <w:sz w:val="22"/>
          <w:szCs w:val="22"/>
        </w:rPr>
        <w:t>ittee</w:t>
      </w:r>
      <w:r>
        <w:rPr>
          <w:b w:val="0"/>
          <w:sz w:val="22"/>
          <w:szCs w:val="22"/>
        </w:rPr>
        <w:t xml:space="preserve"> meeting. Negotiations will take 6 months to a year. </w:t>
      </w:r>
    </w:p>
    <w:p w14:paraId="026BCF81" w14:textId="77777777" w:rsidR="00CD5FA6" w:rsidRDefault="00CD5FA6" w:rsidP="00CD5FA6">
      <w:pPr>
        <w:pStyle w:val="NoSpacing"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No Central Animal Shelter will be revamped – groundbreaking October 30.</w:t>
      </w:r>
    </w:p>
    <w:p w14:paraId="7D043065" w14:textId="77777777" w:rsidR="007969D2" w:rsidRPr="002C63B6" w:rsidRDefault="007969D2" w:rsidP="007969D2">
      <w:pPr>
        <w:pStyle w:val="NoSpacing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Metamorphosis – Business Owner Survey – not present</w:t>
      </w:r>
    </w:p>
    <w:p w14:paraId="32B7123A" w14:textId="7C46C0FE" w:rsidR="00334B46" w:rsidRPr="002C63B6" w:rsidRDefault="00334B46" w:rsidP="004A5C14">
      <w:pPr>
        <w:pStyle w:val="NoSpacing"/>
        <w:rPr>
          <w:b w:val="0"/>
          <w:sz w:val="22"/>
          <w:szCs w:val="22"/>
        </w:rPr>
      </w:pPr>
      <w:proofErr w:type="spellStart"/>
      <w:r w:rsidRPr="002C63B6">
        <w:rPr>
          <w:b w:val="0"/>
          <w:sz w:val="22"/>
          <w:szCs w:val="22"/>
        </w:rPr>
        <w:t>lV.</w:t>
      </w:r>
      <w:proofErr w:type="spellEnd"/>
      <w:r w:rsidRPr="002C63B6">
        <w:rPr>
          <w:b w:val="0"/>
          <w:sz w:val="22"/>
          <w:szCs w:val="22"/>
        </w:rPr>
        <w:t xml:space="preserve">  Vendors Reports</w:t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</w:r>
      <w:r w:rsidRPr="002C63B6">
        <w:rPr>
          <w:b w:val="0"/>
          <w:sz w:val="22"/>
          <w:szCs w:val="22"/>
        </w:rPr>
        <w:tab/>
        <w:t xml:space="preserve">                                                  </w:t>
      </w:r>
      <w:r w:rsidR="004A5C14">
        <w:rPr>
          <w:b w:val="0"/>
          <w:sz w:val="22"/>
          <w:szCs w:val="22"/>
        </w:rPr>
        <w:t xml:space="preserve">               </w:t>
      </w:r>
      <w:r w:rsidR="004A5C14">
        <w:rPr>
          <w:b w:val="0"/>
          <w:sz w:val="22"/>
          <w:szCs w:val="22"/>
        </w:rPr>
        <w:tab/>
        <w:t xml:space="preserve">a.  Maintenance- </w:t>
      </w:r>
      <w:r w:rsidRPr="002C63B6">
        <w:rPr>
          <w:b w:val="0"/>
          <w:sz w:val="22"/>
          <w:szCs w:val="22"/>
        </w:rPr>
        <w:t xml:space="preserve">Statistics for </w:t>
      </w:r>
      <w:r w:rsidR="00CD5FA6">
        <w:rPr>
          <w:b w:val="0"/>
          <w:sz w:val="22"/>
          <w:szCs w:val="22"/>
        </w:rPr>
        <w:t>September</w:t>
      </w:r>
      <w:r w:rsidR="007969D2">
        <w:rPr>
          <w:b w:val="0"/>
          <w:sz w:val="22"/>
          <w:szCs w:val="22"/>
        </w:rPr>
        <w:t>: 1330</w:t>
      </w:r>
      <w:r w:rsidRPr="002C63B6">
        <w:rPr>
          <w:b w:val="0"/>
          <w:sz w:val="22"/>
          <w:szCs w:val="22"/>
        </w:rPr>
        <w:t xml:space="preserve"> trash bags removed, </w:t>
      </w:r>
      <w:r w:rsidR="007969D2">
        <w:rPr>
          <w:b w:val="0"/>
          <w:sz w:val="22"/>
          <w:szCs w:val="22"/>
        </w:rPr>
        <w:t>30,590</w:t>
      </w:r>
      <w:r w:rsidRPr="002C63B6">
        <w:rPr>
          <w:b w:val="0"/>
          <w:sz w:val="22"/>
          <w:szCs w:val="22"/>
        </w:rPr>
        <w:t xml:space="preserve"> </w:t>
      </w:r>
      <w:proofErr w:type="spellStart"/>
      <w:r w:rsidRPr="002C63B6">
        <w:rPr>
          <w:b w:val="0"/>
          <w:sz w:val="22"/>
          <w:szCs w:val="22"/>
        </w:rPr>
        <w:t>lbs</w:t>
      </w:r>
      <w:proofErr w:type="spellEnd"/>
      <w:r w:rsidRPr="002C63B6">
        <w:rPr>
          <w:b w:val="0"/>
          <w:sz w:val="22"/>
          <w:szCs w:val="22"/>
        </w:rPr>
        <w:t xml:space="preserve"> </w:t>
      </w:r>
      <w:r w:rsidR="007969D2">
        <w:rPr>
          <w:b w:val="0"/>
          <w:sz w:val="22"/>
          <w:szCs w:val="22"/>
        </w:rPr>
        <w:t>of trash removed, 269</w:t>
      </w:r>
      <w:r w:rsidRPr="002C63B6">
        <w:rPr>
          <w:b w:val="0"/>
          <w:sz w:val="22"/>
          <w:szCs w:val="22"/>
        </w:rPr>
        <w:t xml:space="preserve"> graffiti </w:t>
      </w:r>
      <w:r w:rsidR="007969D2">
        <w:rPr>
          <w:b w:val="0"/>
          <w:sz w:val="22"/>
          <w:szCs w:val="22"/>
        </w:rPr>
        <w:t>tags painted out, 441</w:t>
      </w:r>
      <w:r w:rsidRPr="002C63B6">
        <w:rPr>
          <w:b w:val="0"/>
          <w:sz w:val="22"/>
          <w:szCs w:val="22"/>
        </w:rPr>
        <w:t xml:space="preserve"> bulky items removed, 16 </w:t>
      </w:r>
      <w:proofErr w:type="gramStart"/>
      <w:r w:rsidRPr="002C63B6">
        <w:rPr>
          <w:b w:val="0"/>
          <w:sz w:val="22"/>
          <w:szCs w:val="22"/>
        </w:rPr>
        <w:t>hours</w:t>
      </w:r>
      <w:proofErr w:type="gramEnd"/>
      <w:r w:rsidRPr="002C63B6">
        <w:rPr>
          <w:b w:val="0"/>
          <w:sz w:val="22"/>
          <w:szCs w:val="22"/>
        </w:rPr>
        <w:t xml:space="preserve"> pressure washing. </w:t>
      </w:r>
      <w:r w:rsidR="007969D2">
        <w:rPr>
          <w:b w:val="0"/>
          <w:sz w:val="22"/>
          <w:szCs w:val="22"/>
        </w:rPr>
        <w:t>in the numbers on the solar bellies after the trial period is over.</w:t>
      </w:r>
      <w:r>
        <w:rPr>
          <w:b w:val="0"/>
          <w:sz w:val="22"/>
          <w:szCs w:val="22"/>
        </w:rPr>
        <w:t xml:space="preserve">  </w:t>
      </w:r>
    </w:p>
    <w:p w14:paraId="0805542E" w14:textId="05DD4447" w:rsidR="00334B46" w:rsidRPr="004A5C14" w:rsidRDefault="004A5C14" w:rsidP="004A5C14">
      <w:pPr>
        <w:pStyle w:val="NoSpacing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b. Security- </w:t>
      </w:r>
      <w:r w:rsidR="00334B46" w:rsidRPr="0021021F">
        <w:rPr>
          <w:b w:val="0"/>
          <w:sz w:val="22"/>
          <w:szCs w:val="22"/>
        </w:rPr>
        <w:t xml:space="preserve">Sean </w:t>
      </w:r>
      <w:r w:rsidR="00334B46">
        <w:rPr>
          <w:b w:val="0"/>
          <w:sz w:val="22"/>
          <w:szCs w:val="22"/>
        </w:rPr>
        <w:t>reported</w:t>
      </w:r>
      <w:r w:rsidR="007969D2">
        <w:rPr>
          <w:b w:val="0"/>
          <w:sz w:val="22"/>
          <w:szCs w:val="22"/>
        </w:rPr>
        <w:t>: 24</w:t>
      </w:r>
      <w:r w:rsidR="00334B46">
        <w:rPr>
          <w:b w:val="0"/>
          <w:sz w:val="22"/>
          <w:szCs w:val="22"/>
        </w:rPr>
        <w:t xml:space="preserve"> patrol calls for service i</w:t>
      </w:r>
      <w:r w:rsidR="007969D2">
        <w:rPr>
          <w:b w:val="0"/>
          <w:sz w:val="22"/>
          <w:szCs w:val="22"/>
        </w:rPr>
        <w:t xml:space="preserve">n September, 68 patrol Bid contacts and 19, 3 </w:t>
      </w:r>
      <w:r>
        <w:rPr>
          <w:b w:val="0"/>
          <w:sz w:val="22"/>
          <w:szCs w:val="22"/>
        </w:rPr>
        <w:t>graffiti</w:t>
      </w:r>
      <w:r w:rsidR="007969D2">
        <w:rPr>
          <w:b w:val="0"/>
          <w:sz w:val="22"/>
          <w:szCs w:val="22"/>
        </w:rPr>
        <w:t xml:space="preserve"> reported</w:t>
      </w:r>
      <w:r w:rsidR="00696F8D">
        <w:rPr>
          <w:b w:val="0"/>
          <w:sz w:val="22"/>
          <w:szCs w:val="22"/>
        </w:rPr>
        <w:t xml:space="preserve">. </w:t>
      </w:r>
    </w:p>
    <w:p w14:paraId="4F7B1EA9" w14:textId="77777777" w:rsidR="00A56FCE" w:rsidRPr="004A7488" w:rsidRDefault="00A56FCE" w:rsidP="00696F8D">
      <w:pPr>
        <w:pStyle w:val="NoSpacing"/>
        <w:rPr>
          <w:rFonts w:cs="Arial"/>
          <w:b w:val="0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>VI. Board Meeting</w:t>
      </w:r>
    </w:p>
    <w:p w14:paraId="41540AD8" w14:textId="77777777" w:rsidR="00A56FCE" w:rsidRPr="004A7488" w:rsidRDefault="00A56FCE" w:rsidP="00A56FCE">
      <w:pPr>
        <w:pStyle w:val="NoSpacing"/>
        <w:numPr>
          <w:ilvl w:val="0"/>
          <w:numId w:val="3"/>
        </w:numPr>
        <w:rPr>
          <w:rFonts w:cs="Arial"/>
          <w:b w:val="0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>BID Renewal update</w:t>
      </w:r>
      <w:r w:rsidR="004A7488">
        <w:rPr>
          <w:rFonts w:cs="Arial"/>
          <w:b w:val="0"/>
          <w:sz w:val="22"/>
          <w:szCs w:val="22"/>
        </w:rPr>
        <w:t xml:space="preserve"> – no report</w:t>
      </w:r>
    </w:p>
    <w:p w14:paraId="7A009F3A" w14:textId="77777777" w:rsidR="00696F8D" w:rsidRPr="004A7488" w:rsidRDefault="00A56FCE" w:rsidP="00696F8D">
      <w:pPr>
        <w:pStyle w:val="NoSpacing"/>
        <w:rPr>
          <w:rFonts w:cs="Arial"/>
          <w:b w:val="0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ab/>
      </w:r>
      <w:r w:rsidR="00696F8D" w:rsidRPr="004A7488">
        <w:rPr>
          <w:rFonts w:cs="Arial"/>
          <w:b w:val="0"/>
          <w:sz w:val="22"/>
          <w:szCs w:val="22"/>
        </w:rPr>
        <w:t>b. Annual Planning Report</w:t>
      </w:r>
    </w:p>
    <w:p w14:paraId="04E96511" w14:textId="020B5055" w:rsidR="00A56FCE" w:rsidRPr="004A7488" w:rsidRDefault="00696F8D" w:rsidP="00A56FCE">
      <w:pPr>
        <w:pStyle w:val="NoSpacing"/>
        <w:rPr>
          <w:rFonts w:cs="Arial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ab/>
      </w:r>
      <w:r w:rsidR="00A56FCE" w:rsidRPr="004A7488">
        <w:rPr>
          <w:rFonts w:cs="Arial"/>
          <w:b w:val="0"/>
          <w:sz w:val="22"/>
          <w:szCs w:val="22"/>
        </w:rPr>
        <w:tab/>
      </w:r>
      <w:r w:rsidRPr="004A7488">
        <w:rPr>
          <w:rFonts w:cs="Arial"/>
          <w:sz w:val="22"/>
          <w:szCs w:val="22"/>
        </w:rPr>
        <w:t xml:space="preserve">MOTION: </w:t>
      </w:r>
      <w:r w:rsidRPr="004A7488">
        <w:rPr>
          <w:rFonts w:cs="Arial"/>
          <w:b w:val="0"/>
          <w:sz w:val="22"/>
          <w:szCs w:val="22"/>
        </w:rPr>
        <w:t xml:space="preserve">Approve the 2018 Annual Planning Report. </w:t>
      </w:r>
      <w:r w:rsidRPr="004A7488">
        <w:rPr>
          <w:rFonts w:cs="Arial"/>
          <w:sz w:val="22"/>
          <w:szCs w:val="22"/>
        </w:rPr>
        <w:t>Moved: Mandala/2</w:t>
      </w:r>
      <w:r w:rsidRPr="004A7488">
        <w:rPr>
          <w:rFonts w:cs="Arial"/>
          <w:sz w:val="22"/>
          <w:szCs w:val="22"/>
          <w:vertAlign w:val="superscript"/>
        </w:rPr>
        <w:t>nd</w:t>
      </w:r>
      <w:r w:rsidRPr="004A7488">
        <w:rPr>
          <w:rFonts w:cs="Arial"/>
          <w:sz w:val="22"/>
          <w:szCs w:val="22"/>
        </w:rPr>
        <w:t xml:space="preserve"> </w:t>
      </w:r>
      <w:r w:rsidR="00A56FCE" w:rsidRPr="004A7488">
        <w:rPr>
          <w:rFonts w:cs="Arial"/>
          <w:sz w:val="22"/>
          <w:szCs w:val="22"/>
        </w:rPr>
        <w:tab/>
      </w:r>
      <w:r w:rsidR="00A56FCE" w:rsidRPr="004A7488">
        <w:rPr>
          <w:rFonts w:cs="Arial"/>
          <w:sz w:val="22"/>
          <w:szCs w:val="22"/>
        </w:rPr>
        <w:tab/>
      </w:r>
      <w:r w:rsidR="00A56FCE" w:rsidRPr="004A7488">
        <w:rPr>
          <w:rFonts w:cs="Arial"/>
          <w:sz w:val="22"/>
          <w:szCs w:val="22"/>
        </w:rPr>
        <w:tab/>
      </w:r>
      <w:r w:rsidRPr="004A7488">
        <w:rPr>
          <w:rFonts w:cs="Arial"/>
          <w:sz w:val="22"/>
          <w:szCs w:val="22"/>
        </w:rPr>
        <w:t xml:space="preserve">Chan </w:t>
      </w:r>
      <w:r w:rsidRPr="004A7488">
        <w:rPr>
          <w:rFonts w:cs="Arial"/>
          <w:b w:val="0"/>
          <w:sz w:val="22"/>
          <w:szCs w:val="22"/>
        </w:rPr>
        <w:t>Discussion: same as 2017.</w:t>
      </w:r>
      <w:r w:rsidR="004A5C14">
        <w:rPr>
          <w:rFonts w:cs="Arial"/>
          <w:b w:val="0"/>
          <w:sz w:val="22"/>
          <w:szCs w:val="22"/>
        </w:rPr>
        <w:t xml:space="preserve"> Total </w:t>
      </w:r>
      <w:r w:rsidR="00A56FCE" w:rsidRPr="004A7488">
        <w:rPr>
          <w:rFonts w:cs="Arial"/>
          <w:b w:val="0"/>
          <w:sz w:val="22"/>
          <w:szCs w:val="22"/>
        </w:rPr>
        <w:t xml:space="preserve">assessment is $660,306.75. </w:t>
      </w:r>
      <w:r w:rsidR="00A56FCE" w:rsidRPr="004A7488">
        <w:rPr>
          <w:rFonts w:cs="Arial"/>
          <w:sz w:val="22"/>
          <w:szCs w:val="22"/>
        </w:rPr>
        <w:t xml:space="preserve">VOTE – Unanimous. Motion passed. </w:t>
      </w:r>
      <w:r w:rsidR="00A56FCE" w:rsidRPr="004A7488">
        <w:rPr>
          <w:rFonts w:cs="Arial"/>
          <w:sz w:val="22"/>
          <w:szCs w:val="22"/>
        </w:rPr>
        <w:tab/>
      </w:r>
    </w:p>
    <w:p w14:paraId="385C8E08" w14:textId="04216E1B" w:rsidR="00A56FCE" w:rsidRPr="004A5C14" w:rsidRDefault="00A56FCE" w:rsidP="00650F55">
      <w:pPr>
        <w:pStyle w:val="NoSpacing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>Christmas Décor</w:t>
      </w:r>
      <w:r w:rsidR="004A5C14">
        <w:rPr>
          <w:rFonts w:cs="Arial"/>
          <w:b w:val="0"/>
          <w:sz w:val="22"/>
          <w:szCs w:val="22"/>
        </w:rPr>
        <w:t xml:space="preserve">- </w:t>
      </w:r>
      <w:r w:rsidRPr="004A5C14">
        <w:rPr>
          <w:rFonts w:cs="Arial"/>
          <w:sz w:val="22"/>
          <w:szCs w:val="22"/>
        </w:rPr>
        <w:t xml:space="preserve">MOTION: </w:t>
      </w:r>
      <w:r w:rsidRPr="004A5C14">
        <w:rPr>
          <w:rFonts w:cs="Arial"/>
          <w:b w:val="0"/>
          <w:sz w:val="22"/>
          <w:szCs w:val="22"/>
        </w:rPr>
        <w:t xml:space="preserve">Approve installation of Christmas decorations. </w:t>
      </w:r>
      <w:r w:rsidRPr="004A5C14">
        <w:rPr>
          <w:rFonts w:cs="Arial"/>
          <w:sz w:val="22"/>
          <w:szCs w:val="22"/>
        </w:rPr>
        <w:t>Moved: Chan/ 2</w:t>
      </w:r>
      <w:r w:rsidRPr="004A5C14">
        <w:rPr>
          <w:rFonts w:cs="Arial"/>
          <w:sz w:val="22"/>
          <w:szCs w:val="22"/>
          <w:vertAlign w:val="superscript"/>
        </w:rPr>
        <w:t>nd</w:t>
      </w:r>
      <w:r w:rsidR="004A5C14">
        <w:rPr>
          <w:rFonts w:cs="Arial"/>
          <w:sz w:val="22"/>
          <w:szCs w:val="22"/>
        </w:rPr>
        <w:t xml:space="preserve"> </w:t>
      </w:r>
      <w:r w:rsidRPr="004A5C14">
        <w:rPr>
          <w:rFonts w:cs="Arial"/>
          <w:sz w:val="22"/>
          <w:szCs w:val="22"/>
        </w:rPr>
        <w:t xml:space="preserve">Mandala </w:t>
      </w:r>
      <w:r w:rsidRPr="004A5C14">
        <w:rPr>
          <w:rFonts w:cs="Arial"/>
          <w:b w:val="0"/>
          <w:sz w:val="22"/>
          <w:szCs w:val="22"/>
        </w:rPr>
        <w:t>Discussion: We own the decor</w:t>
      </w:r>
      <w:r w:rsidR="004A5C14">
        <w:rPr>
          <w:rFonts w:cs="Arial"/>
          <w:b w:val="0"/>
          <w:sz w:val="22"/>
          <w:szCs w:val="22"/>
        </w:rPr>
        <w:t xml:space="preserve">ations – the expense is for </w:t>
      </w:r>
      <w:r w:rsidRPr="004A5C14">
        <w:rPr>
          <w:rFonts w:cs="Arial"/>
          <w:b w:val="0"/>
          <w:sz w:val="22"/>
          <w:szCs w:val="22"/>
        </w:rPr>
        <w:t xml:space="preserve">installation. The Neighborhood Council puts up the Christmas tree </w:t>
      </w:r>
      <w:r w:rsidRPr="004A5C14">
        <w:rPr>
          <w:rFonts w:cs="Arial"/>
          <w:sz w:val="22"/>
          <w:szCs w:val="22"/>
        </w:rPr>
        <w:t xml:space="preserve">VOTE – Unanimous. Motion passed. </w:t>
      </w:r>
      <w:r w:rsidRPr="004A5C14">
        <w:rPr>
          <w:rFonts w:cs="Arial"/>
          <w:sz w:val="22"/>
          <w:szCs w:val="22"/>
        </w:rPr>
        <w:tab/>
      </w:r>
    </w:p>
    <w:p w14:paraId="0AE99DF2" w14:textId="61B0D6F6" w:rsidR="00650F55" w:rsidRPr="004A5C14" w:rsidRDefault="00650F55" w:rsidP="004A5C14">
      <w:pPr>
        <w:pStyle w:val="NoSpacing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proofErr w:type="spellStart"/>
      <w:r w:rsidRPr="004A7488">
        <w:rPr>
          <w:rFonts w:cs="Arial"/>
          <w:b w:val="0"/>
          <w:sz w:val="22"/>
          <w:szCs w:val="22"/>
        </w:rPr>
        <w:t>LHCFM</w:t>
      </w:r>
      <w:proofErr w:type="spellEnd"/>
      <w:r w:rsidR="004A5C14">
        <w:rPr>
          <w:rFonts w:cs="Arial"/>
          <w:b w:val="0"/>
          <w:sz w:val="22"/>
          <w:szCs w:val="22"/>
        </w:rPr>
        <w:t>-</w:t>
      </w:r>
      <w:r w:rsidRPr="004A5C14">
        <w:rPr>
          <w:rFonts w:cs="Arial"/>
          <w:b w:val="0"/>
          <w:sz w:val="22"/>
          <w:szCs w:val="22"/>
        </w:rPr>
        <w:t>The Market will move to Broadway o</w:t>
      </w:r>
      <w:r w:rsidR="004A5C14">
        <w:rPr>
          <w:rFonts w:cs="Arial"/>
          <w:b w:val="0"/>
          <w:sz w:val="22"/>
          <w:szCs w:val="22"/>
        </w:rPr>
        <w:t xml:space="preserve">n Wednesday between </w:t>
      </w:r>
      <w:proofErr w:type="spellStart"/>
      <w:r w:rsidR="004A5C14">
        <w:rPr>
          <w:rFonts w:cs="Arial"/>
          <w:b w:val="0"/>
          <w:sz w:val="22"/>
          <w:szCs w:val="22"/>
        </w:rPr>
        <w:t>Sichel</w:t>
      </w:r>
      <w:proofErr w:type="spellEnd"/>
      <w:r w:rsidR="004A5C14">
        <w:rPr>
          <w:rFonts w:cs="Arial"/>
          <w:b w:val="0"/>
          <w:sz w:val="22"/>
          <w:szCs w:val="22"/>
        </w:rPr>
        <w:t xml:space="preserve"> and </w:t>
      </w:r>
      <w:r w:rsidRPr="004A5C14">
        <w:rPr>
          <w:rFonts w:cs="Arial"/>
          <w:b w:val="0"/>
          <w:sz w:val="22"/>
          <w:szCs w:val="22"/>
        </w:rPr>
        <w:t xml:space="preserve">Workman. </w:t>
      </w:r>
    </w:p>
    <w:p w14:paraId="3F5CF3CD" w14:textId="77777777" w:rsidR="00650F55" w:rsidRPr="004A7488" w:rsidRDefault="00650F55" w:rsidP="00650F55">
      <w:pPr>
        <w:pStyle w:val="NoSpacing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>Financial Report</w:t>
      </w:r>
    </w:p>
    <w:p w14:paraId="1F8A31C3" w14:textId="732657CF" w:rsidR="004A7488" w:rsidRPr="004A7488" w:rsidRDefault="00650F55" w:rsidP="004A5C14">
      <w:pPr>
        <w:pStyle w:val="NoSpacing"/>
        <w:ind w:left="1080"/>
        <w:rPr>
          <w:rFonts w:cs="Arial"/>
          <w:b w:val="0"/>
          <w:sz w:val="22"/>
          <w:szCs w:val="22"/>
        </w:rPr>
      </w:pPr>
      <w:r w:rsidRPr="004A7488">
        <w:rPr>
          <w:rFonts w:cs="Arial"/>
          <w:b w:val="0"/>
          <w:sz w:val="22"/>
          <w:szCs w:val="22"/>
        </w:rPr>
        <w:tab/>
      </w:r>
      <w:r w:rsidR="004A7488" w:rsidRPr="004A7488">
        <w:rPr>
          <w:rFonts w:cs="Arial"/>
          <w:b w:val="0"/>
          <w:sz w:val="22"/>
          <w:szCs w:val="22"/>
        </w:rPr>
        <w:t xml:space="preserve">The Lincoln Heights Benefit Association of </w:t>
      </w:r>
      <w:r w:rsidR="004A5C14">
        <w:rPr>
          <w:rFonts w:cs="Arial"/>
          <w:b w:val="0"/>
          <w:sz w:val="22"/>
          <w:szCs w:val="22"/>
        </w:rPr>
        <w:t xml:space="preserve">Los Angeles Reviewed Financial </w:t>
      </w:r>
      <w:r w:rsidR="004A7488" w:rsidRPr="004A7488">
        <w:rPr>
          <w:rFonts w:cs="Arial"/>
          <w:b w:val="0"/>
          <w:sz w:val="22"/>
          <w:szCs w:val="22"/>
        </w:rPr>
        <w:t xml:space="preserve">Statements for the year ended </w:t>
      </w:r>
      <w:r w:rsidR="004A7488">
        <w:rPr>
          <w:rFonts w:cs="Arial"/>
          <w:b w:val="0"/>
          <w:sz w:val="22"/>
          <w:szCs w:val="22"/>
        </w:rPr>
        <w:t>December 31, 2016 wa</w:t>
      </w:r>
      <w:r w:rsidR="004A5C14">
        <w:rPr>
          <w:rFonts w:cs="Arial"/>
          <w:b w:val="0"/>
          <w:sz w:val="22"/>
          <w:szCs w:val="22"/>
        </w:rPr>
        <w:t xml:space="preserve">s presented in the packet </w:t>
      </w:r>
      <w:r w:rsidR="004A7488" w:rsidRPr="004A7488">
        <w:rPr>
          <w:rFonts w:cs="Arial"/>
          <w:b w:val="0"/>
          <w:sz w:val="22"/>
          <w:szCs w:val="22"/>
        </w:rPr>
        <w:t>along with the Independent Accountant’s Review Report from Danny B Reyes.</w:t>
      </w:r>
      <w:r w:rsidR="004A5C14">
        <w:rPr>
          <w:rFonts w:cs="Arial"/>
          <w:b w:val="0"/>
          <w:sz w:val="22"/>
          <w:szCs w:val="22"/>
        </w:rPr>
        <w:t xml:space="preserve"> </w:t>
      </w:r>
      <w:r w:rsidRPr="004A7488">
        <w:rPr>
          <w:rFonts w:cs="Arial"/>
          <w:b w:val="0"/>
          <w:sz w:val="22"/>
          <w:szCs w:val="22"/>
        </w:rPr>
        <w:t xml:space="preserve">The Profit and Loss Standard </w:t>
      </w:r>
      <w:r w:rsidR="004A7488">
        <w:rPr>
          <w:rFonts w:cs="Arial"/>
          <w:b w:val="0"/>
          <w:sz w:val="22"/>
          <w:szCs w:val="22"/>
        </w:rPr>
        <w:t>for January 1-October 19, 2017 wa</w:t>
      </w:r>
      <w:r w:rsidRPr="004A7488">
        <w:rPr>
          <w:rFonts w:cs="Arial"/>
          <w:b w:val="0"/>
          <w:sz w:val="22"/>
          <w:szCs w:val="22"/>
        </w:rPr>
        <w:t>s included in the packet.</w:t>
      </w:r>
      <w:r w:rsidR="004A7488" w:rsidRPr="004A7488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13A3BB91" w14:textId="77777777" w:rsidR="00334B46" w:rsidRDefault="004A7488" w:rsidP="00334B46">
      <w:pPr>
        <w:rPr>
          <w:rFonts w:ascii="Arial" w:hAnsi="Arial" w:cs="Arial"/>
        </w:rPr>
      </w:pPr>
      <w:proofErr w:type="spellStart"/>
      <w:r w:rsidRPr="004A7488">
        <w:rPr>
          <w:rFonts w:ascii="Arial" w:hAnsi="Arial" w:cs="Arial"/>
        </w:rPr>
        <w:t>Vll</w:t>
      </w:r>
      <w:proofErr w:type="spellEnd"/>
      <w:r w:rsidRPr="004A74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Adjournment</w:t>
      </w:r>
    </w:p>
    <w:p w14:paraId="4A0FD830" w14:textId="210579FF" w:rsidR="00397A47" w:rsidRPr="004A5C14" w:rsidRDefault="004A74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Meeting adjourned at 1:</w:t>
      </w:r>
      <w:commentRangeStart w:id="0"/>
      <w:r>
        <w:rPr>
          <w:rFonts w:ascii="Arial" w:hAnsi="Arial" w:cs="Arial"/>
        </w:rPr>
        <w:t>00PM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</w:rPr>
        <w:t>. Next meeting November 17 11:30AM to 1:00PM.</w:t>
      </w:r>
      <w:bookmarkStart w:id="1" w:name="_GoBack"/>
      <w:bookmarkEnd w:id="1"/>
    </w:p>
    <w:sectPr w:rsidR="00397A47" w:rsidRPr="004A5C14" w:rsidSect="004A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" w:date="2017-10-27T12:28:00Z" w:initials="W">
    <w:p w14:paraId="094E5366" w14:textId="77777777" w:rsidR="004A7488" w:rsidRDefault="004A748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4E53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2925"/>
    <w:multiLevelType w:val="hybridMultilevel"/>
    <w:tmpl w:val="FEE68AF2"/>
    <w:lvl w:ilvl="0" w:tplc="15C69ED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6672"/>
    <w:multiLevelType w:val="hybridMultilevel"/>
    <w:tmpl w:val="AB5A3A52"/>
    <w:lvl w:ilvl="0" w:tplc="3DCE6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E7BCF"/>
    <w:multiLevelType w:val="hybridMultilevel"/>
    <w:tmpl w:val="8218653C"/>
    <w:lvl w:ilvl="0" w:tplc="6D5E480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F071D"/>
    <w:multiLevelType w:val="hybridMultilevel"/>
    <w:tmpl w:val="60F89002"/>
    <w:lvl w:ilvl="0" w:tplc="C65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">
    <w15:presenceInfo w15:providerId="None" w15:userId="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46"/>
    <w:rsid w:val="000C4FD7"/>
    <w:rsid w:val="00187B10"/>
    <w:rsid w:val="00334B46"/>
    <w:rsid w:val="00397A47"/>
    <w:rsid w:val="003F3181"/>
    <w:rsid w:val="004A5C14"/>
    <w:rsid w:val="004A7488"/>
    <w:rsid w:val="00650F55"/>
    <w:rsid w:val="00696F8D"/>
    <w:rsid w:val="007969D2"/>
    <w:rsid w:val="007B698E"/>
    <w:rsid w:val="00A56FCE"/>
    <w:rsid w:val="00C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E2CB"/>
  <w15:chartTrackingRefBased/>
  <w15:docId w15:val="{174FEF10-3782-40DA-8082-783F3C3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B46"/>
    <w:pPr>
      <w:spacing w:after="0" w:line="240" w:lineRule="auto"/>
    </w:pPr>
    <w:rPr>
      <w:rFonts w:ascii="Arial" w:hAnsi="Arial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A7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Misty Iwatsu</cp:lastModifiedBy>
  <cp:revision>5</cp:revision>
  <dcterms:created xsi:type="dcterms:W3CDTF">2017-10-23T21:51:00Z</dcterms:created>
  <dcterms:modified xsi:type="dcterms:W3CDTF">2017-11-14T00:17:00Z</dcterms:modified>
</cp:coreProperties>
</file>